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3"/>
        <w:ind w:hanging="10" w:left="54" w:right="11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cstheme="minorHAnsi"/>
          <w:b/>
        </w:rPr>
        <w:t>RADA NAUKOWA DYSCYPLINY</w:t>
      </w:r>
    </w:p>
    <w:p>
      <w:pPr>
        <w:pStyle w:val="Normal"/>
        <w:spacing w:before="0" w:after="23"/>
        <w:ind w:hanging="10" w:left="54" w:right="11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</w:rPr>
        <w:t>INFORMATYKA TECHNICZNA I TELEKOMUNIKACJA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b/>
        </w:rPr>
        <w:t>POLITECHNIKI WARSZAWSKIEJ</w:t>
      </w:r>
    </w:p>
    <w:p>
      <w:pPr>
        <w:pStyle w:val="Normal"/>
        <w:spacing w:before="0" w:after="9"/>
        <w:ind w:hanging="10" w:left="52" w:right="1"/>
        <w:jc w:val="center"/>
        <w:rPr>
          <w:rFonts w:cs="Calibri" w:cstheme="minorHAnsi"/>
        </w:rPr>
      </w:pPr>
      <w:r>
        <w:rPr>
          <w:rFonts w:cs="Calibri" w:cstheme="minorHAnsi"/>
        </w:rPr>
        <w:t>zaprasza na</w:t>
      </w:r>
    </w:p>
    <w:p>
      <w:pPr>
        <w:pStyle w:val="Normal"/>
        <w:spacing w:before="0" w:after="9"/>
        <w:ind w:hanging="10" w:left="52" w:right="1"/>
        <w:jc w:val="center"/>
        <w:rPr>
          <w:rFonts w:cs="Calibri" w:cstheme="minorHAnsi"/>
        </w:rPr>
      </w:pPr>
      <w:r>
        <w:rPr>
          <w:rFonts w:cs="Calibri" w:cstheme="minorHAnsi"/>
        </w:rPr>
        <w:t>OBRONĘ ROZPRAWY DOKTORSKIEJ</w:t>
      </w:r>
    </w:p>
    <w:p>
      <w:pPr>
        <w:pStyle w:val="Normal"/>
        <w:spacing w:before="0" w:after="9"/>
        <w:ind w:hanging="10" w:left="52" w:right="1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23"/>
        <w:ind w:hanging="10" w:left="54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mgr. inż. Jakuba Jana Łyskawy</w:t>
      </w:r>
    </w:p>
    <w:p>
      <w:pPr>
        <w:pStyle w:val="Normal"/>
        <w:spacing w:lineRule="auto" w:line="324" w:before="0" w:after="0"/>
        <w:jc w:val="center"/>
        <w:rPr/>
      </w:pPr>
      <w:r>
        <w:rPr>
          <w:rFonts w:cs="Calibri" w:cstheme="minorHAnsi"/>
        </w:rPr>
        <w:t xml:space="preserve">która odbędzie się w dniu </w:t>
      </w:r>
      <w:r>
        <w:rPr>
          <w:rFonts w:cs="Calibri" w:cstheme="minorHAnsi"/>
          <w:b/>
          <w:bCs/>
        </w:rPr>
        <w:t>27 lutego 2025 roku,</w:t>
      </w:r>
      <w:r>
        <w:rPr>
          <w:rFonts w:cs="Calibri" w:cstheme="minorHAnsi"/>
        </w:rPr>
        <w:t xml:space="preserve"> o godzinie </w:t>
      </w:r>
      <w:r>
        <w:rPr>
          <w:rFonts w:cs="Calibri" w:cstheme="minorHAnsi"/>
          <w:b/>
          <w:bCs/>
        </w:rPr>
        <w:t xml:space="preserve">12:00 </w:t>
      </w:r>
      <w:r>
        <w:rPr>
          <w:rFonts w:cs="Calibri" w:cstheme="minorHAnsi"/>
        </w:rPr>
        <w:t>w trybie łączonym (stacjonarnie i zdalnie)</w:t>
      </w:r>
    </w:p>
    <w:p>
      <w:pPr>
        <w:pStyle w:val="Normal"/>
        <w:spacing w:before="0" w:after="61"/>
        <w:ind w:hanging="10" w:left="52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Temat rozprawy:</w:t>
      </w:r>
    </w:p>
    <w:p>
      <w:pPr>
        <w:pStyle w:val="Heading1"/>
        <w:ind w:hanging="10" w:left="42" w:right="7"/>
        <w:rPr>
          <w:rFonts w:ascii="Calibri" w:hAnsi="Calibri" w:cs="Calibri" w:asciiTheme="minorHAnsi" w:cstheme="minorHAnsi" w:hAnsiTheme="minorHAnsi"/>
          <w:b w:val="false"/>
          <w:bCs/>
          <w:i w:val="false"/>
          <w:i w:val="false"/>
          <w:iCs/>
          <w:sz w:val="22"/>
          <w:szCs w:val="22"/>
          <w:lang w:val="en-GB"/>
        </w:rPr>
      </w:pPr>
      <w:r>
        <w:rPr>
          <w:rFonts w:eastAsia="Times New Roman" w:cs="Calibri" w:cstheme="minorHAnsi"/>
          <w:b w:val="false"/>
          <w:bCs/>
          <w:i w:val="false"/>
          <w:iCs/>
          <w:sz w:val="24"/>
          <w:szCs w:val="24"/>
          <w:lang w:val="en-GB"/>
        </w:rPr>
        <w:t>„</w:t>
      </w:r>
      <w:r>
        <w:rPr>
          <w:rFonts w:eastAsia="Times New Roman" w:ascii="Times New Roman" w:hAnsi="Times New Roman"/>
          <w:sz w:val="18"/>
          <w:szCs w:val="18"/>
          <w:lang w:val="en-GB"/>
        </w:rPr>
        <w:t xml:space="preserve">, </w:t>
      </w:r>
      <w:r>
        <w:rPr>
          <w:rFonts w:eastAsia="Times New Roman" w:ascii="Times New Roman" w:hAnsi="Times New Roman"/>
          <w:i w:val="false"/>
          <w:iCs/>
          <w:sz w:val="18"/>
          <w:szCs w:val="18"/>
          <w:lang w:val="en-GB"/>
        </w:rPr>
        <w:t>Leveraging the distribution of collected samples in reinforcement learning</w:t>
      </w:r>
      <w:r>
        <w:rPr>
          <w:rFonts w:cs="Calibri" w:cstheme="minorHAnsi"/>
          <w:b w:val="false"/>
          <w:bCs/>
          <w:i w:val="false"/>
          <w:iCs/>
          <w:color w:val="auto"/>
          <w:sz w:val="24"/>
          <w:szCs w:val="24"/>
          <w:lang w:val="en-GB"/>
        </w:rPr>
        <w:t>”</w:t>
      </w:r>
    </w:p>
    <w:p>
      <w:pPr>
        <w:pStyle w:val="Heading1"/>
        <w:ind w:hanging="10" w:left="42" w:right="7"/>
        <w:rPr>
          <w:rFonts w:ascii="Calibri" w:hAnsi="Calibri" w:cs="Calibri" w:asciiTheme="minorHAnsi" w:cstheme="minorHAnsi" w:hAnsiTheme="minorHAnsi"/>
          <w:b w:val="false"/>
          <w:bCs/>
          <w:i w:val="false"/>
          <w:i w:val="false"/>
          <w:iCs/>
          <w:sz w:val="22"/>
          <w:szCs w:val="22"/>
          <w:lang w:val="en-GB"/>
        </w:rPr>
      </w:pPr>
      <w:r>
        <w:rPr>
          <w:rFonts w:cs="Calibri" w:cstheme="minorHAnsi"/>
          <w:b w:val="false"/>
          <w:bCs/>
          <w:i w:val="false"/>
          <w:iCs/>
          <w:sz w:val="22"/>
          <w:szCs w:val="22"/>
          <w:lang w:val="en-GB"/>
        </w:rPr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Promotor:</w:t>
        <w:tab/>
      </w:r>
      <w:r>
        <w:rPr>
          <w:rFonts w:cs="Arial" w:ascii="Calibri" w:hAnsi="Calibri"/>
          <w:sz w:val="22"/>
          <w:szCs w:val="22"/>
          <w:shd w:fill="auto" w:val="clear"/>
        </w:rPr>
        <w:t>dr hab. inż. Paweł Wawrzyński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Recenzenci:</w:t>
        <w:tab/>
        <w:t>dr hab. inż. Jakub Kołota – Politechnika Poznańska</w:t>
      </w:r>
    </w:p>
    <w:p>
      <w:pPr>
        <w:pStyle w:val="NormalWeb"/>
        <w:spacing w:before="280" w:after="280"/>
        <w:ind w:firstLine="708" w:left="708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prof. dr hab. inż. Olgierd Unold – Politechnika Wrocławska</w:t>
      </w:r>
    </w:p>
    <w:p>
      <w:pPr>
        <w:pStyle w:val="NormalWeb"/>
        <w:spacing w:before="280" w:after="280"/>
        <w:ind w:firstLine="708" w:left="708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dr hab. inż. Roman Zajdel – Politechnika Rzeszowska</w:t>
      </w:r>
    </w:p>
    <w:p>
      <w:pPr>
        <w:pStyle w:val="Normal"/>
        <w:spacing w:beforeAutospacing="1" w:afterAutospacing="1"/>
        <w:rPr>
          <w:rFonts w:eastAsia="Times New Roman" w:cs="Calibri" w:cstheme="minorHAnsi"/>
          <w:color w:val="00000A"/>
          <w:sz w:val="20"/>
          <w:szCs w:val="20"/>
        </w:rPr>
      </w:pPr>
      <w:r>
        <w:rPr>
          <w:rFonts w:eastAsia="Times New Roman" w:cs="Calibri" w:cstheme="minorHAnsi"/>
          <w:color w:val="00000A"/>
          <w:sz w:val="20"/>
          <w:szCs w:val="20"/>
        </w:rPr>
        <w:t xml:space="preserve">Obrona odbędzie się na </w:t>
      </w:r>
      <w:r>
        <w:rPr>
          <w:rFonts w:eastAsia="Times New Roman" w:cs="Calibri" w:cstheme="minorHAnsi"/>
          <w:b/>
          <w:bCs/>
          <w:color w:val="00000A"/>
          <w:sz w:val="20"/>
          <w:szCs w:val="20"/>
        </w:rPr>
        <w:t>Wydziale Elektroniki i Technik Informacyjnych Politechniki Warszawskiej, ul. Nowowiejska 15/19, 00-665 Warszawa w Audytorium Centralnym</w:t>
      </w:r>
      <w:r>
        <w:rPr>
          <w:rFonts w:eastAsia="Times New Roman" w:cs="Calibri" w:cstheme="minorHAnsi"/>
          <w:color w:val="00000A"/>
          <w:sz w:val="20"/>
          <w:szCs w:val="20"/>
        </w:rPr>
        <w:t xml:space="preserve"> oraz  zdalnie na platformie MS Teams. Osoby zainteresowane uczestnictwem w obronie w formie zdalnej proszone są o zgłoszenie chęci uczestnictwa w formie elektronicznej na adres sekretarza komisji: dr. hab. inż. Rafał Biedrzycki, email: </w:t>
      </w:r>
      <w:hyperlink r:id="rId2">
        <w:r>
          <w:rPr>
            <w:rStyle w:val="Hyperlink"/>
            <w:rFonts w:eastAsia="Times New Roman" w:cs="Calibri" w:cstheme="minorHAnsi"/>
            <w:sz w:val="20"/>
            <w:szCs w:val="20"/>
          </w:rPr>
          <w:t>rafal.biedrzycki@pw.edu.pl</w:t>
        </w:r>
      </w:hyperlink>
      <w:r>
        <w:rPr>
          <w:sz w:val="20"/>
          <w:szCs w:val="20"/>
          <w:shd w:fill="FFFFFF" w:val="clear"/>
        </w:rPr>
        <w:t>,</w:t>
      </w:r>
      <w:r>
        <w:rPr/>
        <w:t xml:space="preserve"> </w:t>
      </w:r>
      <w:r>
        <w:rPr>
          <w:rFonts w:eastAsia="Times New Roman" w:cs="Calibri" w:cstheme="minorHAnsi"/>
          <w:color w:val="00000A"/>
          <w:sz w:val="20"/>
          <w:szCs w:val="20"/>
        </w:rPr>
        <w:t>do</w:t>
      </w:r>
      <w:r>
        <w:rPr>
          <w:rFonts w:eastAsia="Times New Roman" w:cs="Calibri" w:cstheme="minorHAnsi"/>
          <w:color w:val="00000A"/>
          <w:sz w:val="20"/>
          <w:szCs w:val="20"/>
          <w:shd w:fill="auto" w:val="clear"/>
        </w:rPr>
        <w:t xml:space="preserve"> dnia </w:t>
      </w:r>
      <w:r>
        <w:rPr>
          <w:rFonts w:eastAsia="Times New Roman" w:cs="Calibri" w:cstheme="minorHAnsi"/>
          <w:color w:val="00000A"/>
          <w:sz w:val="20"/>
          <w:szCs w:val="20"/>
          <w:shd w:fill="auto" w:val="clear"/>
        </w:rPr>
        <w:t xml:space="preserve">25 lutego </w:t>
      </w:r>
      <w:r>
        <w:rPr>
          <w:rFonts w:eastAsia="Times New Roman" w:cs="Calibri" w:cstheme="minorHAnsi"/>
          <w:color w:val="00000A"/>
          <w:sz w:val="20"/>
          <w:szCs w:val="20"/>
          <w:shd w:fill="auto" w:val="clear"/>
        </w:rPr>
        <w:t xml:space="preserve">2025 r., godz. </w:t>
      </w:r>
      <w:r>
        <w:rPr>
          <w:rFonts w:eastAsia="Times New Roman" w:cs="Calibri" w:cstheme="minorHAnsi"/>
          <w:color w:val="00000A"/>
          <w:sz w:val="20"/>
          <w:szCs w:val="20"/>
          <w:shd w:fill="auto" w:val="clear"/>
        </w:rPr>
        <w:t>12:00.</w:t>
      </w:r>
    </w:p>
    <w:p>
      <w:pPr>
        <w:pStyle w:val="Normal"/>
        <w:spacing w:beforeAutospacing="1" w:afterAutospacing="1"/>
        <w:rPr>
          <w:rFonts w:eastAsia="Times New Roman" w:cs="Calibri" w:cstheme="minorHAnsi"/>
          <w:color w:val="00000A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Z rozprawą doktorską i recenzjami można zapoznać się w Czytelni Biblioteki Głównej Politechniki Warszawskiej, Warszawa, Plac Politechniki 1.</w:t>
      </w:r>
    </w:p>
    <w:p>
      <w:pPr>
        <w:pStyle w:val="Normal"/>
        <w:spacing w:beforeAutospacing="1" w:afterAutospacing="1"/>
        <w:rPr>
          <w:rFonts w:eastAsia="Times New Roman" w:cs="Calibri" w:cstheme="minorHAnsi"/>
          <w:color w:val="00000A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 xml:space="preserve">Streszczenie rozprawy doktorskiej i recenzje są zamieszczone na stronie internetowej: </w:t>
      </w:r>
      <w:hyperlink r:id="rId3">
        <w:r>
          <w:rPr>
            <w:rStyle w:val="Hyperlink"/>
            <w:rFonts w:eastAsia="Times New Roman" w:cs="Calibri" w:cstheme="minorHAnsi"/>
            <w:sz w:val="20"/>
            <w:szCs w:val="20"/>
          </w:rPr>
          <w:t>https://www.bip.pw.edu.pl/Postepowania-w-sprawie-nadania-stopnia-naukowego/Doktoraty/Wszczete-po-30-kwietnia-2019-r/Rada-Naukowa-Dyscypliny-Informatyka-Techniczna-i-Telekomunikacja/mgr-inz.-Jakub-Jan-Lyskawa</w:t>
        </w:r>
      </w:hyperlink>
    </w:p>
    <w:p>
      <w:pPr>
        <w:pStyle w:val="Normal"/>
        <w:spacing w:lineRule="auto" w:line="276" w:before="0" w:after="0"/>
        <w:ind w:left="9204"/>
        <w:rPr>
          <w:rFonts w:eastAsia="Times New Roman" w:cs="Calibri" w:cstheme="minorHAnsi"/>
          <w:sz w:val="16"/>
          <w:szCs w:val="16"/>
        </w:rPr>
      </w:pPr>
      <w:r>
        <w:rPr>
          <w:rFonts w:eastAsia="Times New Roman" w:cs="Calibri" w:cstheme="minorHAnsi"/>
          <w:sz w:val="16"/>
          <w:szCs w:val="16"/>
        </w:rPr>
        <w:t>Przewodniczący Rady Naukowej Dyscypliny</w:t>
      </w:r>
    </w:p>
    <w:p>
      <w:pPr>
        <w:pStyle w:val="Normal"/>
        <w:spacing w:lineRule="auto" w:line="276" w:before="0" w:after="0"/>
        <w:ind w:left="9204"/>
        <w:rPr>
          <w:rFonts w:eastAsia="Times New Roman" w:cs="Calibri" w:cstheme="minorHAnsi"/>
          <w:sz w:val="16"/>
          <w:szCs w:val="16"/>
        </w:rPr>
      </w:pPr>
      <w:r>
        <w:rPr>
          <w:rFonts w:eastAsia="Times New Roman" w:cs="Calibri" w:cstheme="minorHAnsi"/>
          <w:sz w:val="16"/>
          <w:szCs w:val="16"/>
        </w:rPr>
        <w:t>Informatyka Techniczna i Telekomunikacja</w:t>
      </w:r>
    </w:p>
    <w:p>
      <w:pPr>
        <w:pStyle w:val="Normal"/>
        <w:spacing w:lineRule="auto" w:line="276" w:before="0" w:after="0"/>
        <w:ind w:left="9204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eastAsia="Times New Roman" w:cs="Calibri" w:cstheme="minorHAnsi"/>
          <w:sz w:val="16"/>
          <w:szCs w:val="16"/>
        </w:rPr>
        <w:t>Politechniki Warszawskiej </w:t>
      </w:r>
    </w:p>
    <w:p>
      <w:pPr>
        <w:pStyle w:val="Normal"/>
        <w:spacing w:lineRule="auto" w:line="276" w:before="0" w:after="0"/>
        <w:ind w:left="9204"/>
        <w:rPr>
          <w:rFonts w:ascii="Calibri" w:hAnsi="Calibri" w:eastAsia="Times New Roman" w:cs="Calibri" w:asciiTheme="minorHAnsi" w:cstheme="minorHAnsi" w:hAnsiTheme="minorHAnsi"/>
          <w:b/>
          <w:iCs/>
          <w:sz w:val="18"/>
          <w:szCs w:val="18"/>
        </w:rPr>
      </w:pPr>
      <w:r>
        <w:rPr>
          <w:rFonts w:eastAsia="Times New Roman" w:cs="Calibri" w:cstheme="minorHAnsi"/>
          <w:b/>
          <w:iCs/>
          <w:sz w:val="18"/>
          <w:szCs w:val="18"/>
        </w:rPr>
        <w:t>prof. dr hab. inż. Jarosław Arabas</w:t>
      </w:r>
    </w:p>
    <w:sectPr>
      <w:type w:val="nextPage"/>
      <w:pgSz w:orient="landscape" w:w="16838" w:h="11906"/>
      <w:pgMar w:left="1440" w:right="1440" w:gutter="0" w:header="0" w:top="1440" w:footer="0" w:bottom="1440"/>
      <w:pgNumType w:fmt="decimal"/>
      <w:formProt w:val="false"/>
      <w:textDirection w:val="lrTb"/>
      <w:docGrid w:type="default" w:linePitch="24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  <w:docVars>
    <w:docVar w:name="__Grammarly_42____i" w:val="H4sIAAAAAAAEAKtWckksSQxILCpxzi/NK1GyMqwFAAEhoTITAAAA"/>
    <w:docVar w:name="__Grammarly_42___1" w:val="H4sIAAAAAAAEAKtWcslP9kxRslIyNDayNDE2MjSwMDU1MbEwNzJU0lEKTi0uzszPAymwrAUAElLmBywAAAA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0dd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Heading1">
    <w:name w:val="Heading 1"/>
    <w:basedOn w:val="Header"/>
    <w:link w:val="Nagwek1Znak"/>
    <w:uiPriority w:val="9"/>
    <w:unhideWhenUsed/>
    <w:qFormat/>
    <w:rsid w:val="00500dd8"/>
    <w:pPr>
      <w:keepLines/>
      <w:spacing w:before="0" w:after="0"/>
      <w:ind w:hanging="10" w:left="35"/>
      <w:jc w:val="center"/>
      <w:outlineLvl w:val="0"/>
    </w:pPr>
    <w:rPr>
      <w:rFonts w:ascii="Calibri" w:hAnsi="Calibri" w:eastAsia="Calibri" w:cs="Calibri"/>
      <w:b/>
      <w:i/>
      <w:sz w:val="3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sid w:val="00500dd8"/>
    <w:rPr>
      <w:rFonts w:ascii="Calibri" w:hAnsi="Calibri" w:eastAsia="Calibri" w:cs="Calibri"/>
      <w:b/>
      <w:i/>
      <w:color w:val="000000"/>
      <w:sz w:val="30"/>
    </w:rPr>
  </w:style>
  <w:style w:type="character" w:styleId="Hyperlink">
    <w:name w:val="Hyperlink"/>
    <w:basedOn w:val="DefaultParagraphFont"/>
    <w:uiPriority w:val="99"/>
    <w:unhideWhenUsed/>
    <w:rsid w:val="00563fd6"/>
    <w:rPr>
      <w:color w:val="0000FF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3e2ccf"/>
    <w:rPr>
      <w:color w:val="605E5C"/>
      <w:shd w:fill="E1DFDD" w:val="clear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ba6e02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34df7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130ed0"/>
    <w:rPr>
      <w:color w:themeColor="followedHyperlink" w:val="954F72"/>
      <w:u w:val="single"/>
    </w:rPr>
  </w:style>
  <w:style w:type="paragraph" w:styleId="Nagwek" w:customStyle="1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 w:customStyle="1">
    <w:name w:val="Body Text"/>
    <w:basedOn w:val="Normal"/>
    <w:qFormat/>
    <w:rsid w:val="00500dd8"/>
    <w:pPr>
      <w:spacing w:lineRule="auto" w:line="288" w:before="0" w:after="140"/>
    </w:pPr>
    <w:rPr/>
  </w:style>
  <w:style w:type="paragraph" w:styleId="List">
    <w:name w:val="List"/>
    <w:basedOn w:val="BodyText"/>
    <w:rsid w:val="00500dd8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 w:customStyle="1">
    <w:name w:val="Indeks"/>
    <w:basedOn w:val="Normal"/>
    <w:qFormat/>
    <w:rsid w:val="00500dd8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rsid w:val="00500dd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ignature">
    <w:name w:val="Signature"/>
    <w:basedOn w:val="Normal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12a2f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fal.biedrzycki@pw.edu.pl" TargetMode="External"/><Relationship Id="rId3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Jakub-Jan-Lyskawa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9EA1EE0CE08C458E02F27592C94729" ma:contentTypeVersion="40" ma:contentTypeDescription="Utwórz nowy dokument." ma:contentTypeScope="" ma:versionID="657fddd0a693d9ec87f8e415eadf88b5">
  <xsd:schema xmlns:xsd="http://www.w3.org/2001/XMLSchema" xmlns:xs="http://www.w3.org/2001/XMLSchema" xmlns:p="http://schemas.microsoft.com/office/2006/metadata/properties" xmlns:ns1="http://schemas.microsoft.com/sharepoint/v3" xmlns:ns3="047f5e29-36b7-4d96-ab9c-c0731d960b22" xmlns:ns4="e4e90f67-e5bf-4f30-b3f8-78ab676991c4" targetNamespace="http://schemas.microsoft.com/office/2006/metadata/properties" ma:root="true" ma:fieldsID="92395dce1bea534506156fbd612ecaef" ns1:_="" ns3:_="" ns4:_="">
    <xsd:import namespace="http://schemas.microsoft.com/sharepoint/v3"/>
    <xsd:import namespace="047f5e29-36b7-4d96-ab9c-c0731d960b22"/>
    <xsd:import namespace="e4e90f67-e5bf-4f30-b3f8-78ab67699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f5e29-36b7-4d96-ab9c-c0731d960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4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0f67-e5bf-4f30-b3f8-78ab67699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047f5e29-36b7-4d96-ab9c-c0731d960b22" xsi:nil="true"/>
    <Is_Collaboration_Space_Locked xmlns="047f5e29-36b7-4d96-ab9c-c0731d960b22" xsi:nil="true"/>
    <_ip_UnifiedCompliancePolicyUIAction xmlns="http://schemas.microsoft.com/sharepoint/v3" xsi:nil="true"/>
    <Has_Teacher_Only_SectionGroup xmlns="047f5e29-36b7-4d96-ab9c-c0731d960b22" xsi:nil="true"/>
    <CultureName xmlns="047f5e29-36b7-4d96-ab9c-c0731d960b22" xsi:nil="true"/>
    <LMS_Mappings xmlns="047f5e29-36b7-4d96-ab9c-c0731d960b22" xsi:nil="true"/>
    <Templates xmlns="047f5e29-36b7-4d96-ab9c-c0731d960b22" xsi:nil="true"/>
    <Self_Registration_Enabled xmlns="047f5e29-36b7-4d96-ab9c-c0731d960b22" xsi:nil="true"/>
    <Distribution_Groups xmlns="047f5e29-36b7-4d96-ab9c-c0731d960b22" xsi:nil="true"/>
    <TeamsChannelId xmlns="047f5e29-36b7-4d96-ab9c-c0731d960b22" xsi:nil="true"/>
    <DefaultSectionNames xmlns="047f5e29-36b7-4d96-ab9c-c0731d960b22" xsi:nil="true"/>
    <Math_Settings xmlns="047f5e29-36b7-4d96-ab9c-c0731d960b22" xsi:nil="true"/>
    <_ip_UnifiedCompliancePolicyProperties xmlns="http://schemas.microsoft.com/sharepoint/v3" xsi:nil="true"/>
    <Invited_Teachers xmlns="047f5e29-36b7-4d96-ab9c-c0731d960b22" xsi:nil="true"/>
    <IsNotebookLocked xmlns="047f5e29-36b7-4d96-ab9c-c0731d960b22" xsi:nil="true"/>
    <_activity xmlns="047f5e29-36b7-4d96-ab9c-c0731d960b22" xsi:nil="true"/>
    <FolderType xmlns="047f5e29-36b7-4d96-ab9c-c0731d960b22" xsi:nil="true"/>
    <Owner xmlns="047f5e29-36b7-4d96-ab9c-c0731d960b22">
      <UserInfo>
        <DisplayName/>
        <AccountId xsi:nil="true"/>
        <AccountType/>
      </UserInfo>
    </Owner>
    <AppVersion xmlns="047f5e29-36b7-4d96-ab9c-c0731d960b22" xsi:nil="true"/>
    <NotebookType xmlns="047f5e29-36b7-4d96-ab9c-c0731d960b22" xsi:nil="true"/>
    <Teachers xmlns="047f5e29-36b7-4d96-ab9c-c0731d960b22">
      <UserInfo>
        <DisplayName/>
        <AccountId xsi:nil="true"/>
        <AccountType/>
      </UserInfo>
    </Teachers>
    <Students xmlns="047f5e29-36b7-4d96-ab9c-c0731d960b22">
      <UserInfo>
        <DisplayName/>
        <AccountId xsi:nil="true"/>
        <AccountType/>
      </UserInfo>
    </Students>
    <Student_Groups xmlns="047f5e29-36b7-4d96-ab9c-c0731d960b22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C47F7A47-C650-445F-AB19-0DD3CCF91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f5e29-36b7-4d96-ab9c-c0731d960b22"/>
    <ds:schemaRef ds:uri="e4e90f67-e5bf-4f30-b3f8-78ab67699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463E7-5BB0-47F7-B0E2-32277AE8D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1DEF2-9210-4907-A66E-5543E64089BA}">
  <ds:schemaRefs>
    <ds:schemaRef ds:uri="http://schemas.microsoft.com/office/2006/metadata/properties"/>
    <ds:schemaRef ds:uri="http://schemas.microsoft.com/office/infopath/2007/PartnerControls"/>
    <ds:schemaRef ds:uri="047f5e29-36b7-4d96-ab9c-c0731d960b2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LibreOffice/24.2.7.2$Linux_X86_64 LibreOffice_project/420$Build-2</Application>
  <AppVersion>15.0000</AppVersion>
  <DocSecurity>0</DocSecurity>
  <Pages>2</Pages>
  <Words>184</Words>
  <Characters>1429</Characters>
  <CharactersWithSpaces>1599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2024-04-30T09:06:00Z</dcterms:created>
  <dc:creator>Kruszyn</dc:creator>
  <dc:description/>
  <dc:language>pl-PL</dc:language>
  <cp:lastModifiedBy/>
  <cp:lastPrinted>2024-04-30T09:06:00Z</cp:lastPrinted>
  <dcterms:modified xsi:type="dcterms:W3CDTF">2025-01-23T16:12:06Z</dcterms:modified>
  <cp:revision>11</cp:revision>
  <dc:subject/>
  <dc:title>Microsoft Word - Zaproszenie M. Jakubowska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0x010100189EA1EE0CE08C458E02F27592C94729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